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09" w:rsidRPr="00A55973" w:rsidRDefault="00662609">
      <w:pPr>
        <w:spacing w:after="0"/>
        <w:rPr>
          <w:rFonts w:ascii="Times New Roman" w:hAnsi="Times New Roman" w:cs="Times New Roman"/>
        </w:rPr>
      </w:pP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r w:rsidRPr="00A55973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оказания специальных социальных услуг в области здравоохранения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r w:rsidRPr="00A55973">
        <w:rPr>
          <w:rFonts w:ascii="Times New Roman" w:hAnsi="Times New Roman" w:cs="Times New Roman"/>
          <w:color w:val="000000"/>
          <w:sz w:val="20"/>
          <w:lang w:val="ru-RU"/>
        </w:rPr>
        <w:t>Приказ и.о. Министра здравоохранения Республики Казахстан от 30 октября 2009 года № 630. Зарегистрирован в Министерстве юстиции Республики Казахстан 26 ноября 2009 года № 5917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r w:rsidRPr="00A55973">
        <w:rPr>
          <w:rFonts w:ascii="Times New Roman" w:hAnsi="Times New Roman" w:cs="Times New Roman"/>
          <w:color w:val="FF0000"/>
          <w:sz w:val="20"/>
        </w:rPr>
        <w:t>    </w:t>
      </w:r>
      <w:r w:rsidRPr="00A55973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FF0000"/>
          <w:sz w:val="20"/>
        </w:rPr>
        <w:t> </w:t>
      </w:r>
      <w:r w:rsidRPr="00A55973">
        <w:rPr>
          <w:rFonts w:ascii="Times New Roman" w:hAnsi="Times New Roman" w:cs="Times New Roman"/>
          <w:color w:val="FF0000"/>
          <w:sz w:val="20"/>
          <w:lang w:val="ru-RU"/>
        </w:rPr>
        <w:t>Примечание РЦПИ!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FF0000"/>
          <w:sz w:val="20"/>
        </w:rPr>
        <w:t>     </w:t>
      </w:r>
      <w:r w:rsidRPr="00A55973">
        <w:rPr>
          <w:rFonts w:ascii="Times New Roman" w:hAnsi="Times New Roman" w:cs="Times New Roman"/>
          <w:color w:val="FF0000"/>
          <w:sz w:val="20"/>
          <w:lang w:val="ru-RU"/>
        </w:rPr>
        <w:t xml:space="preserve"> Порядок введения в действие приказа </w:t>
      </w:r>
      <w:proofErr w:type="gramStart"/>
      <w:r w:rsidRPr="00A55973">
        <w:rPr>
          <w:rFonts w:ascii="Times New Roman" w:hAnsi="Times New Roman" w:cs="Times New Roman"/>
          <w:color w:val="FF0000"/>
          <w:sz w:val="20"/>
          <w:lang w:val="ru-RU"/>
        </w:rPr>
        <w:t>см</w:t>
      </w:r>
      <w:proofErr w:type="gramEnd"/>
      <w:r w:rsidRPr="00A55973">
        <w:rPr>
          <w:rFonts w:ascii="Times New Roman" w:hAnsi="Times New Roman" w:cs="Times New Roman"/>
          <w:color w:val="FF0000"/>
          <w:sz w:val="20"/>
          <w:lang w:val="ru-RU"/>
        </w:rPr>
        <w:t>. п. 5.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реализации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пункта 2 статьи 9 Закона Республики Казахстан от 29 декабря 2008 года "О специальных социальных услугах", </w:t>
      </w:r>
      <w:r w:rsidRPr="00A55973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стандарт оказания специальных социальных услуг в области здравоохранения.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стратегии и развития здравоохранения Министерства здравоохранения Республики Казахстан (</w:t>
      </w:r>
      <w:proofErr w:type="spell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Айдарханов</w:t>
      </w:r>
      <w:proofErr w:type="spell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А.Т.) обеспечить государственную регистрацию настоящего приказа в Министерстве юстиции Республики Казахстан.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3. Департаменту административно-правовой работы Министерства здравоохранения Республики Казахстан (</w:t>
      </w:r>
      <w:proofErr w:type="spell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Бисмильдин</w:t>
      </w:r>
      <w:proofErr w:type="spell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Ф.Б.) обеспечить официальное опубликование настоящего приказа, после его государственной регистрации в Министерстве юстиции Республики Казахстан.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Республики Казахстан </w:t>
      </w:r>
      <w:proofErr w:type="spell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Вощенкову</w:t>
      </w:r>
      <w:proofErr w:type="spell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Т.А.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r w:rsidRPr="00A55973">
        <w:rPr>
          <w:rFonts w:ascii="Times New Roman" w:hAnsi="Times New Roman" w:cs="Times New Roman"/>
          <w:color w:val="000000"/>
          <w:sz w:val="20"/>
        </w:rPr>
        <w:t>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>И.о. Министра</w:t>
      </w:r>
      <w:r w:rsidRPr="00A55973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Б. Садыков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r w:rsidRPr="00A55973">
        <w:rPr>
          <w:rFonts w:ascii="Times New Roman" w:hAnsi="Times New Roman" w:cs="Times New Roman"/>
          <w:color w:val="000000"/>
          <w:sz w:val="20"/>
        </w:rPr>
        <w:t>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>"СОГЛАСОВАНО"</w:t>
      </w:r>
      <w:r w:rsidRPr="00A55973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"СОГЛАСОВАНО"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>Министр образования и науки</w:t>
      </w:r>
      <w:r w:rsidRPr="00A55973">
        <w:rPr>
          <w:rFonts w:ascii="Times New Roman" w:hAnsi="Times New Roman" w:cs="Times New Roman"/>
          <w:i/>
          <w:color w:val="000000"/>
          <w:sz w:val="20"/>
        </w:rPr>
        <w:t>        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труда и социальной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>Республики Казахстан</w:t>
      </w:r>
      <w:r w:rsidRPr="00A55973">
        <w:rPr>
          <w:rFonts w:ascii="Times New Roman" w:hAnsi="Times New Roman" w:cs="Times New Roman"/>
          <w:i/>
          <w:color w:val="000000"/>
          <w:sz w:val="20"/>
        </w:rPr>
        <w:t>               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защиты населения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_____________ Ж. </w:t>
      </w:r>
      <w:proofErr w:type="spellStart"/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>Туймебаев</w:t>
      </w:r>
      <w:proofErr w:type="spellEnd"/>
      <w:r w:rsidRPr="00A55973">
        <w:rPr>
          <w:rFonts w:ascii="Times New Roman" w:hAnsi="Times New Roman" w:cs="Times New Roman"/>
          <w:i/>
          <w:color w:val="000000"/>
          <w:sz w:val="20"/>
        </w:rPr>
        <w:t>         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i/>
          <w:color w:val="000000"/>
          <w:sz w:val="20"/>
        </w:rPr>
        <w:t>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i/>
          <w:color w:val="000000"/>
          <w:sz w:val="20"/>
        </w:rPr>
        <w:t>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>23 ноября 2009 года</w:t>
      </w:r>
      <w:r w:rsidRPr="00A55973">
        <w:rPr>
          <w:rFonts w:ascii="Times New Roman" w:hAnsi="Times New Roman" w:cs="Times New Roman"/>
          <w:i/>
          <w:color w:val="000000"/>
          <w:sz w:val="20"/>
        </w:rPr>
        <w:t>                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 Г. </w:t>
      </w:r>
      <w:proofErr w:type="spellStart"/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>Абдыкаликова</w:t>
      </w:r>
      <w:proofErr w:type="spell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               </w:t>
      </w:r>
      <w:r w:rsidRPr="00A55973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23 ноября 2009 года</w:t>
      </w:r>
    </w:p>
    <w:p w:rsidR="00662609" w:rsidRPr="00A55973" w:rsidRDefault="0033150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55973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r w:rsidRPr="00A55973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A55973">
        <w:rPr>
          <w:rFonts w:ascii="Times New Roman" w:hAnsi="Times New Roman" w:cs="Times New Roman"/>
          <w:color w:val="000000"/>
          <w:sz w:val="20"/>
        </w:rPr>
        <w:t>   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от 30 октября 2009 года № 630</w:t>
      </w:r>
      <w:r w:rsidRPr="00A55973">
        <w:rPr>
          <w:rFonts w:ascii="Times New Roman" w:hAnsi="Times New Roman" w:cs="Times New Roman"/>
          <w:color w:val="000000"/>
          <w:sz w:val="20"/>
        </w:rPr>
        <w:t>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1" w:name="z7"/>
      <w:r w:rsidRPr="00A55973">
        <w:rPr>
          <w:rFonts w:ascii="Times New Roman" w:hAnsi="Times New Roman" w:cs="Times New Roman"/>
          <w:b/>
          <w:color w:val="000000"/>
          <w:lang w:val="ru-RU"/>
        </w:rPr>
        <w:t xml:space="preserve">   Стандарт оказания специальных социальных услуг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в области здравоохранения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2" w:name="z8"/>
      <w:bookmarkEnd w:id="1"/>
      <w:r w:rsidRPr="00A55973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3" w:name="z9"/>
      <w:bookmarkEnd w:id="2"/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1. Стандарт оказания специальных социальных услуг в области здравоохранения (далее - Стандарт) разработан в соответствии с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Законом Республики Казахстан "О специальных социальных услугах".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2. Настоящий Стандарт распространяется на субъекты здравоохранения, оказывающие специальные социальные услуги в области здравоохранения лицу (семье), находящемуся в трудной жизненной ситуации (далее - субъекты, оказывающие специальные социальные услуги).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3. В настоящем Стандарте установлены унифицированные требования и общие принципы оказания специальных социальных услуг в области здравоохранения, виды и условия их предоставления.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4. Качество предоставляемых специальных социальных услуг осуществляется посредством проведения мониторинга оказания специальных социальных услуг в области здравоохранения согласно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Стандарту.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4" w:name="z13"/>
      <w:bookmarkEnd w:id="3"/>
      <w:r w:rsidRPr="00A55973">
        <w:rPr>
          <w:rFonts w:ascii="Times New Roman" w:hAnsi="Times New Roman" w:cs="Times New Roman"/>
          <w:b/>
          <w:color w:val="000000"/>
          <w:lang w:val="ru-RU"/>
        </w:rPr>
        <w:t xml:space="preserve">   2. Субъекты здравоохранения, предоставляющие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специальные социальные услуги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5" w:name="z14"/>
      <w:bookmarkEnd w:id="4"/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5. Специальные социальные услуги в области здравоохранения оказывают субъекты здравоохранения - организации здравоохранения, а также физические лица, занимающиеся частной медицинской практикой и фармацевтической деятельностью.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6. Специальные социальные услуги в области здравоохранения оказывают следующие организации здравоохранения: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организации, оказывающие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амбулаторно-поликлиническую помощь;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организации, оказывающие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стационарную помощь;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организации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восстановительного лечения и медицинской реабилитации;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организации,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оказывающие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паллиативную помощь и сестринский уход;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5) организации здравоохранения, осуществляющие деятельность в сфере профилактики ВИЧ/СПИД.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7. Данный перечень субъектов здравоохранения, предоставляющих специальные социальные услуги, не является исчерпывающим.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8. Специальные социальные услуги в области здравоохранения оказываются социальными работниками системы здравоохранения.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6" w:name="z23"/>
      <w:bookmarkEnd w:id="5"/>
      <w:r w:rsidRPr="00A55973">
        <w:rPr>
          <w:rFonts w:ascii="Times New Roman" w:hAnsi="Times New Roman" w:cs="Times New Roman"/>
          <w:b/>
          <w:color w:val="000000"/>
          <w:lang w:val="ru-RU"/>
        </w:rPr>
        <w:t xml:space="preserve">   3. Основные виды специальных социальных услуг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в области здравоохранения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7" w:name="z24"/>
      <w:bookmarkEnd w:id="6"/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9. Специальные социальные услуги в области здравоохранения подразделяются на: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социально-медицинские услуги, направленные на профилактику, восстановление, сохранение и укрепление здоровья лица (семьи), находящегося в трудной жизненной ситуации посредством применения медико-социальных технологий </w:t>
      </w:r>
      <w:r w:rsidRPr="00A55973">
        <w:rPr>
          <w:rFonts w:ascii="Times New Roman" w:hAnsi="Times New Roman" w:cs="Times New Roman"/>
          <w:color w:val="000000"/>
          <w:sz w:val="20"/>
        </w:rPr>
        <w:t>c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активным вовлечением самих пациентов и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их</w:t>
      </w:r>
      <w:proofErr w:type="gram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близких через повышение ответственности за свое здоровье с целью улучшения и повышения качества жизни, создания им равных с другими гражданами возможностей участия в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жизни общества;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социально-психологические услуги, предусматривающие социально-психологическую поддержку лица (семьи), находящегося в трудной жизненной ситуации через психологическое просвещение, проведение психологической профилактики, психодиагностики, коррекционной работы, консультативной и информационной помощи с целью социально-психологической адаптации и реабилитации в обществе;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социально-педагогические услуги, направленные на педагогическую коррекцию и обучение лица (семьи) находящегося в трудной жизненной ситуации с учетом физических возможностей и умственных способностей;</w:t>
      </w:r>
      <w:proofErr w:type="gram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социально-экономические услуги, направленные на поддержание и улучшение жизненного уровня лица (семьи), находящегося в трудной жизненной ситуации в соответствии с действующим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5) социально-правовые услуги, предусматривающие правовое просвещение, оказание информационно-правовой помощи, консультирование и социально-правовую защиту по вопросам медицинского обслуживания и прав в области охраны здоровья;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6) социально-бытовые услуги, направленные на поддержание жизнедеятельности лица (семьи) находящегося в трудной жизненной ситуации в быту, исходя из его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индивидуальных</w:t>
      </w:r>
      <w:proofErr w:type="gram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потребностей;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7) социально-трудовые услуги, направленные на формирование трудовых навыков у лица (семьи), находящегося в трудной жизненной ситуации;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8) социально-культурные услуги, направленные на организацию досуга, проведение социально-культурных мероприятий и вовлечение в них лиц (семьи), находящихся в трудной жизненной ситуации.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10.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Специальные социальные услуги в области здравоохранения предоставляются лицу (семье), находящемуся в трудной жизненной ситуации и включают комплекс доступных, специальных социальных услуг, оказываемых на уровне человека, семьи и общества путем: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консультирования (индивидуального или группового);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активного посещения, наблюдения и оказания помощи на дому (патронаж и социальное сопровождение);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оказания помощи (консультирования) по "телефону доверия";</w:t>
      </w:r>
      <w:proofErr w:type="gram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создания групп поддержек, проведения тренингов, работы с инициативными группами, группами само- и взаимопомощи.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11. Предоставление специальных социальных услуг лицу (семье), находящемуся в трудной жизненной ситуации, осуществляется на основе оценки и определения потребности в специальных социальных услугах с последующим составлением индивидуального и комплексного плана с учетом состояния здоровья, возрастных и других особенностей.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12. При оказании специальных социальных услуг в области здравоохранения лицу (семье), находящемуся в трудной жизненной ситуации могут привлекаться к социальной работе волонтеры, представители общественных, неправительственных и международных организаций.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13. Между организациями здравоохранения должна соблюдаться преемственность в оказании специальных социальных услуг лицу (семье), находящемуся в трудной жизненной ситуации.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14. Социальные работники в области здравоохранения ведут учетную и отчетную документацию по оказанию специальных социальных услуг.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8" w:name="z42"/>
      <w:bookmarkEnd w:id="7"/>
      <w:r w:rsidRPr="00A55973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  4. Объем специальных социальных услуг на уровне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организаций, оказывающих амбулаторно-поликлиническую помощь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и организации здравоохранения, осуществляющих деятельность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в сфере профилактики ВИЧ/СПИД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9" w:name="z43"/>
      <w:bookmarkEnd w:id="8"/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15. Социально-медицинские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организация социально-терапевтической работы с лицом (семьей), находящимся в трудной жизненной ситуации (оценка, определение проблемы, составление комплексного плана, оказание помощи с учетом возраста и мониторинг позитивных перемен ситуации);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формирование навыков самообслуживания, поведения в быту и общественных местах, коммуникации, сам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о-</w:t>
      </w:r>
      <w:proofErr w:type="gram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взаимоподдержки</w:t>
      </w:r>
      <w:proofErr w:type="spell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3) обучение лица (семьи), находящегося в трудной жизненной ситуации основам медико-психологических и социально-правовых знаний для проведения реабилитационных мероприятий в домашних условиях;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активное посещение, оказание помощи и наблюдение на дому (патронаж и социальное сопровождение) тяжелобольных, одиноких престарелых, инвалидов, лиц с ограниченными возможностями;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5) оказание помощи в оформлении документов для направления пациентов в социальные центры и службы;</w:t>
      </w:r>
      <w:proofErr w:type="gram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6) консультирование и информирование по государственным гарантиям в области социальной защиты в соответствии с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законодательством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 (получение льгот, социальных выплат, пособий, компенсаций,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алиментов, улучшение жилищных условий и других);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7) содействие органам опеки и попечительства в устройстве несовершеннолетних, нуждающихся в социальной реабилитации, на усыновление, на попечение, в приемную семью;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8) содействие в вопросах трудоустройства в лечебные и другие учреждения;</w:t>
      </w:r>
      <w:proofErr w:type="gram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9) подготовка и обучение волонтеров к оказанию медико-социально-психологической помощи тяжелобольным, одиноким престарелым, инвалидам, лицам с ограниченными возможностями.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16. Социально-психологические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проведение психологической диагностики и коррекционной работы;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создание условий для оказания индивидуальной или групповой социально-психологической поддержки лицу (семье), находящемуся в трудной жизненной ситуации;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оказание индивидуальной социально-психологической помощи и проведение социально-психологических тренингов, использование интерактивных методов.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17. Социально-педагогические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организаторские услуги, предполагающие поддержку социальных и творческих инициатив, помощь в организации общественно-ценной деятельности;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социально-воспитательные услуги, обеспечивающие медико-социально-педагогическую социализацию.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18. Социально-экономические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диагностика социально-экономической ситуации с целью выявления социально-экономических и других проблем;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социально-экономический патронаж и возможная помощь в доступе к необходимым социально-экономическим услугам.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19.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Социально-правовые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содействие в проведении бесплатного консультирования по правовым, социально-правовым вопросам медицинского обслуживания и защиты прав пациентов в области охраны здоровья;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оказание помощи в написании и оформлении различных документов по социально-правовым вопросам медицинского обслуживания, прав в области охраны здоровья;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содействие реализации программ и мероприятий по повышению правовой культуры, правовому просвещению населения в области охраны здоровья;</w:t>
      </w:r>
      <w:proofErr w:type="gram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поддержка гражданских инициатив пациентов, направленных на решение социальных, правовых и иных общественно значимых проблем.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20. Социально-бытовые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социальная диагностика жизненной ситуации, изучение социально-бытовых условий жизни;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санитарно-гигиеническое просвещение и консультирование по вопросам организации быта лица (семьи), находящегося в трудной жизненной ситуации.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21. Социально-трудовые услуги, направленные на формирование трудовых навыков у лица (семьи), 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находящегося в трудной жизненной ситуации.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22. Социально-культурные услуги, направленные на организацию досуга, проведение социально-культурных мероприятий и вовлечение в них лиц (семьей), находящихся в трудной жизненной ситуации.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10" w:name="z73"/>
      <w:bookmarkEnd w:id="9"/>
      <w:r w:rsidRPr="00A55973">
        <w:rPr>
          <w:rFonts w:ascii="Times New Roman" w:hAnsi="Times New Roman" w:cs="Times New Roman"/>
          <w:b/>
          <w:color w:val="000000"/>
          <w:lang w:val="ru-RU"/>
        </w:rPr>
        <w:t xml:space="preserve">   5. Объем специальных социальных услуг на уровне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организаций здравоохранения, оказывающих стационарную помощь,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восстановительное лечение и медицинскую реабилитацию,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b/>
          <w:color w:val="000000"/>
          <w:lang w:val="ru-RU"/>
        </w:rPr>
        <w:t>паллиативную помощь и сестринский уход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11" w:name="z74"/>
      <w:bookmarkEnd w:id="10"/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23. Социально-медицинские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содействие в обеспечении ухода за лицом, находящимся в трудной жизненной ситуации, в том числе оказание санитарно-гигиенических услуг (обтирание, обмывание, гигиенические ванны, стрижка ногтей, причесывание) с учетом состояния здоровья;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содействие в получении санаторных и реабилитационных мероприятий;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содействие органам опеки и попечительства в устройстве несовершеннолетних, нуждающихся в социальной реабилитации, на усыновление, на попечение, в приемную семью.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24. Социально-психологические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проведение психологической диагностики и оказание индивидуальной или групповой социально-психологической помощи;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обучение основам социально-психологических знаний для проведения реабилитационных мероприятий в домашних условиях, навыкам самообслуживания, поведения в быту и общественных местах, коммуникации, сам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о-</w:t>
      </w:r>
      <w:proofErr w:type="gram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взаимоподдержки</w:t>
      </w:r>
      <w:proofErr w:type="spell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социально-психологическое сопровождение медицинского обслуживания, личностной и социальной адаптации пациентов в различных сферах жизнедеятельности;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проведение социально-психологических тренингов с целью обучения </w:t>
      </w:r>
      <w:proofErr w:type="spell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самосохранительному</w:t>
      </w:r>
      <w:proofErr w:type="spell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поведению;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5) проведение информационных и образовательных мероприятий с освещением через СМИ, выпуски буклетов, листовок с целью повышения психологической компетентности различных категорий населения.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25.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Социально-педагогические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социально-педагогическая диагностика и социально-воспитательные услуги, обеспечивающие социализацию лица (семьи), находящегося в трудной жизненной ситуации с использованием воспитательного потенциала микросреды, возможностей самой личности;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социально-педагогическая профилактика возможных психолого-педагогических проблем пациентов;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социально-педагогическая реабилитация пациентов, разрушивших или утративших в силу каких-либо причин общественные связи и отношения, социально и личностно значимые характеристики, свойства и возможности;</w:t>
      </w:r>
      <w:proofErr w:type="gram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социально-педагогическая адаптация лиц с ограниченными возможностями, а также социально уязвимых и </w:t>
      </w:r>
      <w:proofErr w:type="spell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дезадаптированных</w:t>
      </w:r>
      <w:proofErr w:type="spellEnd"/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категорий к социальной среде.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26. Социально-экономические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выявление социально-экономических и других проблем социально-экономической ситуации жизни лица (семьи), находящегося в трудной жизненной ситуации;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содействие доступу к консультациям по вопросам социально-экономической помощи.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27. </w:t>
      </w:r>
      <w:proofErr w:type="gramStart"/>
      <w:r w:rsidRPr="00A55973">
        <w:rPr>
          <w:rFonts w:ascii="Times New Roman" w:hAnsi="Times New Roman" w:cs="Times New Roman"/>
          <w:color w:val="000000"/>
          <w:sz w:val="20"/>
          <w:lang w:val="ru-RU"/>
        </w:rPr>
        <w:t>Социально-правовые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выявление социально-правовых проблем лица (семьи), находящегося в трудной жизненной ситуации;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содействие доступу к юридическим услугам и правовым консультациям по вопросам медицинского обслуживания, защиты прав в области охраны здоровья;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3) оказание помощи в написании и оформлении различных документов по социально-правовым вопросам медицинского обслуживания и охраны здоровья, получения предусмотренных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льгот, пособий, гарантий;</w:t>
      </w:r>
      <w:proofErr w:type="gramEnd"/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4) содействие юридическим учреждениям и организациям в проведении социальной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профилактики правонарушений, связанных с медицинским обслуживанием;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5) содействие реализации программ и мероприятий по повышению правовой культуры, правовому просвещению лица (семьи), находящегося в трудной жизненной ситуации.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28. Социально-бытовые услуги: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1) изучение социально-бытовых условий жизни лица (семьи), находящегося в трудной жизненной ситуации, 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консультирование, оказание социально-бытовых услуг индивидуально-обслуживающего и гигиенического характера;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2) санитарно-гигиеническое просвещение по вопросам организации быта тяжелобольных, инвалидов, лиц с ограниченными возможностями и других.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29. Социально-трудовые услуги, направленные на формирование трудовых навыков у лица (семьи), находящегося в трудной жизненной ситуации.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30. Социально-культурные услуги, направленные на организацию досуга, проведение социально-культурных мероприятий и вовлечение в них лиц (семьей), находящихся в трудной жизненной ситуации.</w:t>
      </w:r>
    </w:p>
    <w:p w:rsidR="00662609" w:rsidRPr="00A55973" w:rsidRDefault="0033150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103"/>
      <w:bookmarkEnd w:id="11"/>
      <w:r w:rsidRPr="00A55973">
        <w:rPr>
          <w:rFonts w:ascii="Times New Roman" w:hAnsi="Times New Roman" w:cs="Times New Roman"/>
          <w:color w:val="000000"/>
          <w:sz w:val="20"/>
          <w:lang w:val="ru-RU"/>
        </w:rPr>
        <w:t>Приложение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к Стандарту оказания специальных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>социальных услуг в области здравоохранения</w:t>
      </w:r>
    </w:p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bookmarkStart w:id="13" w:name="z104"/>
      <w:bookmarkEnd w:id="12"/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b/>
          <w:color w:val="000000"/>
          <w:sz w:val="20"/>
          <w:lang w:val="ru-RU"/>
        </w:rPr>
        <w:t>Индикаторы мониторинга оказания специальных</w:t>
      </w: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color w:val="000000"/>
          <w:sz w:val="20"/>
        </w:rPr>
        <w:t>     </w:t>
      </w:r>
      <w:r w:rsidRPr="00A55973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55973">
        <w:rPr>
          <w:rFonts w:ascii="Times New Roman" w:hAnsi="Times New Roman" w:cs="Times New Roman"/>
          <w:color w:val="000000"/>
          <w:sz w:val="20"/>
        </w:rPr>
        <w:t> </w:t>
      </w:r>
      <w:r w:rsidRPr="00A55973">
        <w:rPr>
          <w:rFonts w:ascii="Times New Roman" w:hAnsi="Times New Roman" w:cs="Times New Roman"/>
          <w:b/>
          <w:color w:val="000000"/>
          <w:sz w:val="20"/>
          <w:lang w:val="ru-RU"/>
        </w:rPr>
        <w:t>социальных услуг в области здравоохранения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6"/>
        <w:gridCol w:w="7733"/>
        <w:gridCol w:w="1333"/>
      </w:tblGrid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55973">
              <w:rPr>
                <w:rFonts w:ascii="Times New Roman" w:hAnsi="Times New Roman" w:cs="Times New Roman"/>
                <w:b/>
                <w:color w:val="000000"/>
                <w:sz w:val="20"/>
              </w:rPr>
              <w:t>Индикаторы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55973">
              <w:rPr>
                <w:rFonts w:ascii="Times New Roman" w:hAnsi="Times New Roman" w:cs="Times New Roman"/>
                <w:b/>
                <w:color w:val="000000"/>
                <w:sz w:val="20"/>
              </w:rPr>
              <w:t>Всего</w:t>
            </w:r>
            <w:proofErr w:type="spellEnd"/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социальных работников в данной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организации, по штату/фактически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Общее число населения с половозрастной и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социальной характеристикой, в том числе в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возрасте: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дети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0 - 15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подростки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15-18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взрослые с 18 лет до пенсионного возраста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(58 лет - женщины, 63 года - мужчины)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лица пенсионного возраста - до 80 лет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лица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старше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80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детей сирот и детей, оставшихся без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родительского попечения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безнадзорных несовершеннолетних,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 том числе с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девиантным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поведением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детей в возрасте от 0 до 3-х лет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 ограниченными возможностями психофизического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развития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пациентов со стойкими нарушениями функций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организма, обусловленными физическими и (или)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умственными возможностями,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среди детей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пациентов с ограничением жизнедеятельности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вследствие: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социально значимых заболеваний и заболеваний,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представляющих опасность для окружающих;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из них детей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пациентов, не способных к самообслуживанию: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в связи с преклонным возрастом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 вследствие перенесенной болезни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- </w:t>
            </w:r>
            <w:proofErr w:type="gramStart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инвалидности</w:t>
            </w:r>
            <w:proofErr w:type="gramEnd"/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среди детей -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пациентов, подвергшихся жестокому обращению,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приведшее к: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- </w:t>
            </w:r>
            <w:proofErr w:type="gramStart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социальной</w:t>
            </w:r>
            <w:proofErr w:type="gramEnd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дезадаптации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- 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- социальной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депривации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- 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том числе среди детей - 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бездомных (лиц без определенного места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жительства),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том числе детей - 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освобожденных лиц из мест лишения свободы,</w:t>
            </w: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том числе детей - 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Число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посещений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дому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телефонных звонков по "телефону доверия"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консультаций по медико-социальным проблемам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Число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тренингов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число</w:t>
            </w:r>
            <w:proofErr w:type="spellEnd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участников</w:t>
            </w:r>
            <w:proofErr w:type="spellEnd"/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</w:rPr>
              <w:br/>
            </w:r>
          </w:p>
        </w:tc>
      </w:tr>
      <w:tr w:rsidR="00662609" w:rsidRPr="00A55973">
        <w:trPr>
          <w:trHeight w:val="30"/>
          <w:tblCellSpacing w:w="0" w:type="auto"/>
        </w:trPr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10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Число активистов среди населения (волонтеров)</w:t>
            </w:r>
          </w:p>
        </w:tc>
        <w:tc>
          <w:tcPr>
            <w:tcW w:w="1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609" w:rsidRPr="00A55973" w:rsidRDefault="0033150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55973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662609" w:rsidRPr="00A55973" w:rsidRDefault="0033150F">
      <w:pPr>
        <w:spacing w:after="0"/>
        <w:rPr>
          <w:rFonts w:ascii="Times New Roman" w:hAnsi="Times New Roman" w:cs="Times New Roman"/>
          <w:lang w:val="ru-RU"/>
        </w:rPr>
      </w:pPr>
      <w:r w:rsidRPr="00A55973">
        <w:rPr>
          <w:rFonts w:ascii="Times New Roman" w:hAnsi="Times New Roman" w:cs="Times New Roman"/>
          <w:lang w:val="ru-RU"/>
        </w:rPr>
        <w:br/>
      </w:r>
      <w:r w:rsidRPr="00A55973">
        <w:rPr>
          <w:rFonts w:ascii="Times New Roman" w:hAnsi="Times New Roman" w:cs="Times New Roman"/>
          <w:lang w:val="ru-RU"/>
        </w:rPr>
        <w:br/>
      </w:r>
    </w:p>
    <w:sectPr w:rsidR="00662609" w:rsidRPr="00A55973" w:rsidSect="00BA26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09"/>
    <w:rsid w:val="0033150F"/>
    <w:rsid w:val="00662609"/>
    <w:rsid w:val="00A55973"/>
    <w:rsid w:val="00BA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A269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A269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A269E"/>
    <w:pPr>
      <w:jc w:val="center"/>
    </w:pPr>
    <w:rPr>
      <w:sz w:val="18"/>
      <w:szCs w:val="18"/>
    </w:rPr>
  </w:style>
  <w:style w:type="paragraph" w:customStyle="1" w:styleId="DocDefaults">
    <w:name w:val="DocDefaults"/>
    <w:rsid w:val="00BA269E"/>
  </w:style>
  <w:style w:type="paragraph" w:styleId="ae">
    <w:name w:val="Balloon Text"/>
    <w:basedOn w:val="a"/>
    <w:link w:val="af"/>
    <w:uiPriority w:val="99"/>
    <w:semiHidden/>
    <w:unhideWhenUsed/>
    <w:rsid w:val="003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50F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3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50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2017-02-16T07:35:00Z</dcterms:created>
  <dcterms:modified xsi:type="dcterms:W3CDTF">2017-02-24T04:09:00Z</dcterms:modified>
</cp:coreProperties>
</file>