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4E" w:rsidRPr="00300E79" w:rsidRDefault="00E6783F">
      <w:pPr>
        <w:spacing w:after="0"/>
        <w:rPr>
          <w:rFonts w:ascii="Times New Roman" w:hAnsi="Times New Roman" w:cs="Times New Roman"/>
          <w:lang w:val="ru-RU"/>
        </w:rPr>
      </w:pPr>
      <w:r w:rsidRPr="00300E79">
        <w:rPr>
          <w:rFonts w:ascii="Times New Roman" w:hAnsi="Times New Roman" w:cs="Times New Roman"/>
          <w:b/>
          <w:color w:val="000000"/>
          <w:lang w:val="ru-RU"/>
        </w:rPr>
        <w:t>Об утверждении состава аптечки для оказания первой помощи</w:t>
      </w:r>
    </w:p>
    <w:p w:rsidR="001F2F4E" w:rsidRPr="00300E79" w:rsidRDefault="00E6783F">
      <w:pPr>
        <w:spacing w:after="0"/>
        <w:rPr>
          <w:rFonts w:ascii="Times New Roman" w:hAnsi="Times New Roman" w:cs="Times New Roman"/>
          <w:lang w:val="ru-RU"/>
        </w:rPr>
      </w:pPr>
      <w:r w:rsidRPr="00300E79">
        <w:rPr>
          <w:rFonts w:ascii="Times New Roman" w:hAnsi="Times New Roman" w:cs="Times New Roman"/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22 мая 2015 года № 380. Зарегистрирован в Министерстве юстиции Республики Казахстан 23 июня 2015 года № 11421</w:t>
      </w:r>
    </w:p>
    <w:p w:rsidR="001F2F4E" w:rsidRPr="00300E79" w:rsidRDefault="00E6783F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300E79">
        <w:rPr>
          <w:rFonts w:ascii="Times New Roman" w:hAnsi="Times New Roman" w:cs="Times New Roman"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300E79">
        <w:rPr>
          <w:rFonts w:ascii="Times New Roman" w:hAnsi="Times New Roman" w:cs="Times New Roman"/>
          <w:color w:val="000000"/>
          <w:sz w:val="20"/>
          <w:lang w:val="ru-RU"/>
        </w:rPr>
        <w:t>В соответствии с</w:t>
      </w:r>
      <w:r w:rsidRPr="00300E79">
        <w:rPr>
          <w:rFonts w:ascii="Times New Roman" w:hAnsi="Times New Roman" w:cs="Times New Roman"/>
          <w:color w:val="000000"/>
          <w:sz w:val="20"/>
        </w:rPr>
        <w:t>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подпунктом 109) пункта 1 статьи 7 Кодекса Республики Казахстан от 18 сентября 2009 года «О здоровье народа и системе здравоохранения», </w:t>
      </w:r>
      <w:r w:rsidRPr="00300E79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1.</w:t>
      </w:r>
      <w:proofErr w:type="gramEnd"/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Утвердить состав аптечки для оказания первой помощи согласно</w:t>
      </w:r>
      <w:r w:rsidRPr="00300E79">
        <w:rPr>
          <w:rFonts w:ascii="Times New Roman" w:hAnsi="Times New Roman" w:cs="Times New Roman"/>
          <w:color w:val="000000"/>
          <w:sz w:val="20"/>
        </w:rPr>
        <w:t>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>приложению, к настоящему приказу.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2. Руководителям управлений здравоохранения областей, городов Астана и </w:t>
      </w:r>
      <w:proofErr w:type="spellStart"/>
      <w:r w:rsidRPr="00300E79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(по согласованию), субъектам здравоохранения, независимо от форм собственности: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1) обеспечить формирование состава аптечки для оказания первой помощи;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2) обучение специалистов медицинских организаций, в том числе с немедицинским образованием навыкам оказания первой помощи.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3. 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</w:t>
      </w:r>
      <w:proofErr w:type="gramStart"/>
      <w:r w:rsidRPr="00300E79">
        <w:rPr>
          <w:rFonts w:ascii="Times New Roman" w:hAnsi="Times New Roman" w:cs="Times New Roman"/>
          <w:color w:val="000000"/>
          <w:sz w:val="20"/>
          <w:lang w:val="ru-RU"/>
        </w:rPr>
        <w:t>и</w:t>
      </w:r>
      <w:proofErr w:type="gramEnd"/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300E79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здравоохранения и социального развития Республики Казахстан.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4. Контроль за исполнением настоящего приказа возложить на </w:t>
      </w:r>
      <w:proofErr w:type="spellStart"/>
      <w:proofErr w:type="gramStart"/>
      <w:r w:rsidRPr="00300E79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proofErr w:type="gramEnd"/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и социального развития Республики Казахстан </w:t>
      </w:r>
      <w:proofErr w:type="spellStart"/>
      <w:r w:rsidRPr="00300E79">
        <w:rPr>
          <w:rFonts w:ascii="Times New Roman" w:hAnsi="Times New Roman" w:cs="Times New Roman"/>
          <w:color w:val="000000"/>
          <w:sz w:val="20"/>
          <w:lang w:val="ru-RU"/>
        </w:rPr>
        <w:t>Цой</w:t>
      </w:r>
      <w:proofErr w:type="spellEnd"/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А.В.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1F2F4E" w:rsidRPr="00300E79" w:rsidRDefault="00E6783F">
      <w:pPr>
        <w:spacing w:after="0"/>
        <w:rPr>
          <w:rFonts w:ascii="Times New Roman" w:hAnsi="Times New Roman" w:cs="Times New Roman"/>
          <w:lang w:val="ru-RU"/>
        </w:rPr>
      </w:pPr>
      <w:r w:rsidRPr="00300E79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00E79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</w:t>
      </w:r>
      <w:r w:rsidRPr="00300E79">
        <w:rPr>
          <w:rFonts w:ascii="Times New Roman" w:hAnsi="Times New Roman" w:cs="Times New Roman"/>
          <w:i/>
          <w:color w:val="000000"/>
          <w:sz w:val="20"/>
        </w:rPr>
        <w:t>                                   </w:t>
      </w:r>
      <w:r w:rsidRPr="00300E79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Т. </w:t>
      </w:r>
      <w:proofErr w:type="spellStart"/>
      <w:r w:rsidRPr="00300E79">
        <w:rPr>
          <w:rFonts w:ascii="Times New Roman" w:hAnsi="Times New Roman" w:cs="Times New Roman"/>
          <w:i/>
          <w:color w:val="000000"/>
          <w:sz w:val="20"/>
          <w:lang w:val="ru-RU"/>
        </w:rPr>
        <w:t>Дуйсенова</w:t>
      </w:r>
      <w:proofErr w:type="spellEnd"/>
    </w:p>
    <w:p w:rsidR="001F2F4E" w:rsidRPr="00300E79" w:rsidRDefault="00E6783F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7"/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</w:t>
      </w:r>
      <w:r w:rsidRPr="00300E79">
        <w:rPr>
          <w:rFonts w:ascii="Times New Roman" w:hAnsi="Times New Roman" w:cs="Times New Roman"/>
          <w:color w:val="000000"/>
          <w:sz w:val="20"/>
        </w:rPr>
        <w:t>         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к приказу Министра</w:t>
      </w:r>
      <w:r w:rsidRPr="00300E79">
        <w:rPr>
          <w:rFonts w:ascii="Times New Roman" w:hAnsi="Times New Roman" w:cs="Times New Roman"/>
          <w:color w:val="000000"/>
          <w:sz w:val="20"/>
        </w:rPr>
        <w:t>     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 и социального развития</w:t>
      </w:r>
      <w:r w:rsidRPr="00300E79">
        <w:rPr>
          <w:rFonts w:ascii="Times New Roman" w:hAnsi="Times New Roman" w:cs="Times New Roman"/>
          <w:color w:val="000000"/>
          <w:sz w:val="20"/>
        </w:rPr>
        <w:t>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300E79">
        <w:rPr>
          <w:rFonts w:ascii="Times New Roman" w:hAnsi="Times New Roman" w:cs="Times New Roman"/>
          <w:color w:val="000000"/>
          <w:sz w:val="20"/>
        </w:rPr>
        <w:t>    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00E79">
        <w:rPr>
          <w:rFonts w:ascii="Times New Roman" w:hAnsi="Times New Roman" w:cs="Times New Roman"/>
          <w:lang w:val="ru-RU"/>
        </w:rPr>
        <w:br/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от 22 мая 2015 года № 380</w:t>
      </w:r>
      <w:r w:rsidRPr="00300E79">
        <w:rPr>
          <w:rFonts w:ascii="Times New Roman" w:hAnsi="Times New Roman" w:cs="Times New Roman"/>
          <w:color w:val="000000"/>
          <w:sz w:val="20"/>
        </w:rPr>
        <w:t>       </w:t>
      </w:r>
      <w:r w:rsidRPr="00300E79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1F2F4E" w:rsidRPr="00300E79" w:rsidRDefault="00E6783F">
      <w:pPr>
        <w:spacing w:after="0"/>
        <w:rPr>
          <w:rFonts w:ascii="Times New Roman" w:hAnsi="Times New Roman" w:cs="Times New Roman"/>
          <w:lang w:val="ru-RU"/>
        </w:rPr>
      </w:pPr>
      <w:bookmarkStart w:id="2" w:name="z8"/>
      <w:bookmarkEnd w:id="1"/>
      <w:r w:rsidRPr="00300E79">
        <w:rPr>
          <w:rFonts w:ascii="Times New Roman" w:hAnsi="Times New Roman" w:cs="Times New Roman"/>
          <w:b/>
          <w:color w:val="000000"/>
          <w:sz w:val="20"/>
        </w:rPr>
        <w:t>           </w:t>
      </w:r>
      <w:r w:rsidRPr="00300E79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Состав аптечки для оказания первой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05"/>
        <w:gridCol w:w="5569"/>
        <w:gridCol w:w="3288"/>
      </w:tblGrid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Бинты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стерильные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2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штуки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2.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Бинты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нестерильные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2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штуки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3.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Вата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упаковка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4.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Стерильные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перчатки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№ 7-8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6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пар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5.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Лейкопластырь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упаковка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6.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Жгут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штука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7.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Спирт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этиловый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70%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флакон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8.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Груша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для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отсасывания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слизи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штука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9.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Стерильный шпатель (для открытия ротовой полости)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штука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10.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Мешок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Амбу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штука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11.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Тонометр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штука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12.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Фонендоскоп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штука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13.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Валидол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0,06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грамм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упаковка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14.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Нитроглицерин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0,005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упаковка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15.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Раствор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аммиака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10 %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флакон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16.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Эпинефрин</w:t>
            </w:r>
            <w:proofErr w:type="spellEnd"/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упаковка</w:t>
            </w:r>
            <w:proofErr w:type="spellEnd"/>
          </w:p>
        </w:tc>
      </w:tr>
      <w:tr w:rsidR="001F2F4E" w:rsidRPr="00300E79">
        <w:trPr>
          <w:trHeight w:val="30"/>
          <w:tblCellSpacing w:w="0" w:type="auto"/>
        </w:trPr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17.</w:t>
            </w:r>
          </w:p>
        </w:tc>
        <w:tc>
          <w:tcPr>
            <w:tcW w:w="8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Раствор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йода</w:t>
            </w:r>
            <w:proofErr w:type="spellEnd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 5%</w:t>
            </w:r>
          </w:p>
        </w:tc>
        <w:tc>
          <w:tcPr>
            <w:tcW w:w="4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2F4E" w:rsidRPr="00300E79" w:rsidRDefault="00E6783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300E79">
              <w:rPr>
                <w:rFonts w:ascii="Times New Roman" w:hAnsi="Times New Roman" w:cs="Times New Roman"/>
                <w:color w:val="000000"/>
                <w:sz w:val="20"/>
              </w:rPr>
              <w:t>флакон</w:t>
            </w:r>
            <w:proofErr w:type="spellEnd"/>
          </w:p>
        </w:tc>
      </w:tr>
    </w:tbl>
    <w:p w:rsidR="001F2F4E" w:rsidRPr="00300E79" w:rsidRDefault="00E6783F">
      <w:pPr>
        <w:spacing w:after="0"/>
        <w:rPr>
          <w:rFonts w:ascii="Times New Roman" w:hAnsi="Times New Roman" w:cs="Times New Roman"/>
        </w:rPr>
      </w:pPr>
      <w:r w:rsidRPr="00300E79">
        <w:rPr>
          <w:rFonts w:ascii="Times New Roman" w:hAnsi="Times New Roman" w:cs="Times New Roman"/>
        </w:rPr>
        <w:lastRenderedPageBreak/>
        <w:br/>
      </w:r>
      <w:r w:rsidRPr="00300E79">
        <w:rPr>
          <w:rFonts w:ascii="Times New Roman" w:hAnsi="Times New Roman" w:cs="Times New Roman"/>
        </w:rPr>
        <w:br/>
      </w:r>
    </w:p>
    <w:sectPr w:rsidR="001F2F4E" w:rsidRPr="00300E79" w:rsidSect="00ED2F9A"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90" w:rsidRDefault="005B1290" w:rsidP="00300E79">
      <w:pPr>
        <w:spacing w:after="0" w:line="240" w:lineRule="auto"/>
      </w:pPr>
      <w:r>
        <w:separator/>
      </w:r>
    </w:p>
  </w:endnote>
  <w:endnote w:type="continuationSeparator" w:id="0">
    <w:p w:rsidR="005B1290" w:rsidRDefault="005B1290" w:rsidP="0030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90" w:rsidRDefault="005B1290" w:rsidP="00300E79">
      <w:pPr>
        <w:spacing w:after="0" w:line="240" w:lineRule="auto"/>
      </w:pPr>
      <w:r>
        <w:separator/>
      </w:r>
    </w:p>
  </w:footnote>
  <w:footnote w:type="continuationSeparator" w:id="0">
    <w:p w:rsidR="005B1290" w:rsidRDefault="005B1290" w:rsidP="00300E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F4E"/>
    <w:rsid w:val="001F2F4E"/>
    <w:rsid w:val="00300E79"/>
    <w:rsid w:val="005B1290"/>
    <w:rsid w:val="00E6783F"/>
    <w:rsid w:val="00ED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D2F9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D2F9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D2F9A"/>
    <w:pPr>
      <w:jc w:val="center"/>
    </w:pPr>
    <w:rPr>
      <w:sz w:val="18"/>
      <w:szCs w:val="18"/>
    </w:rPr>
  </w:style>
  <w:style w:type="paragraph" w:customStyle="1" w:styleId="DocDefaults">
    <w:name w:val="DocDefaults"/>
    <w:rsid w:val="00ED2F9A"/>
  </w:style>
  <w:style w:type="paragraph" w:styleId="ae">
    <w:name w:val="Balloon Text"/>
    <w:basedOn w:val="a"/>
    <w:link w:val="af"/>
    <w:uiPriority w:val="99"/>
    <w:semiHidden/>
    <w:unhideWhenUsed/>
    <w:rsid w:val="00E6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83F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30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00E79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6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783F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det.otd</cp:lastModifiedBy>
  <cp:revision>3</cp:revision>
  <dcterms:created xsi:type="dcterms:W3CDTF">2017-02-16T07:45:00Z</dcterms:created>
  <dcterms:modified xsi:type="dcterms:W3CDTF">2017-02-24T04:18:00Z</dcterms:modified>
</cp:coreProperties>
</file>